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C2C1" w14:textId="77777777" w:rsidR="00190FAE" w:rsidRPr="00A77CC7" w:rsidRDefault="00190FAE" w:rsidP="00190FAE">
      <w:pPr>
        <w:pStyle w:val="Header"/>
        <w:pBdr>
          <w:bottom w:val="single" w:sz="4" w:space="1" w:color="auto"/>
        </w:pBdr>
        <w:jc w:val="center"/>
      </w:pPr>
      <w:r w:rsidRPr="00A77CC7">
        <w:rPr>
          <w:b/>
          <w:bCs/>
        </w:rPr>
        <w:t>MINISTRU KABINETA SĒDES PROTOKOLLĒMUMS</w:t>
      </w:r>
    </w:p>
    <w:p w14:paraId="40113FE1" w14:textId="77777777" w:rsidR="00190FAE" w:rsidRDefault="00190FAE" w:rsidP="00190FAE">
      <w:pPr>
        <w:pStyle w:val="Header"/>
        <w:rPr>
          <w:lang w:val="lv-LV"/>
        </w:rPr>
      </w:pPr>
    </w:p>
    <w:p w14:paraId="70CC6570" w14:textId="77777777" w:rsidR="00190FAE" w:rsidRDefault="00190FAE" w:rsidP="00190FAE">
      <w:pPr>
        <w:pStyle w:val="Header"/>
        <w:rPr>
          <w:lang w:val="lv-LV"/>
        </w:rPr>
      </w:pPr>
    </w:p>
    <w:p w14:paraId="6C5C7D8F" w14:textId="77777777" w:rsidR="00190FAE" w:rsidRDefault="00190FAE" w:rsidP="00190FAE">
      <w:pPr>
        <w:pStyle w:val="Header"/>
        <w:rPr>
          <w:lang w:val="lv-LV"/>
        </w:rPr>
      </w:pPr>
    </w:p>
    <w:p w14:paraId="3349CB2A" w14:textId="77777777" w:rsidR="00190FAE" w:rsidRDefault="00190FAE" w:rsidP="00190FAE">
      <w:pPr>
        <w:pStyle w:val="Header"/>
        <w:rPr>
          <w:lang w:val="lv-LV"/>
        </w:rPr>
      </w:pPr>
    </w:p>
    <w:p w14:paraId="3103D99C" w14:textId="77777777" w:rsidR="00190FAE" w:rsidRPr="00190FAE" w:rsidRDefault="00190FAE" w:rsidP="00190FAE">
      <w:pPr>
        <w:pStyle w:val="Header"/>
        <w:rPr>
          <w:lang w:val="lv-LV"/>
        </w:rPr>
      </w:pPr>
    </w:p>
    <w:p w14:paraId="7BBFF6DB" w14:textId="77777777" w:rsidR="00BC2762" w:rsidRPr="004B6F08" w:rsidRDefault="00BC2762" w:rsidP="00BC2762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190FAE" w:rsidRPr="00C50F54" w14:paraId="51D04F23" w14:textId="77777777" w:rsidTr="00C50F54">
        <w:trPr>
          <w:cantSplit/>
        </w:trPr>
        <w:tc>
          <w:tcPr>
            <w:tcW w:w="4251" w:type="dxa"/>
          </w:tcPr>
          <w:p w14:paraId="0E6E30D0" w14:textId="77777777" w:rsidR="00190FAE" w:rsidRPr="00C50F54" w:rsidRDefault="00190FAE" w:rsidP="00294981">
            <w:r w:rsidRPr="00C50F54">
              <w:t>Rīgā</w:t>
            </w:r>
          </w:p>
        </w:tc>
        <w:tc>
          <w:tcPr>
            <w:tcW w:w="886" w:type="dxa"/>
          </w:tcPr>
          <w:p w14:paraId="34535BC7" w14:textId="77777777" w:rsidR="00190FAE" w:rsidRPr="00C50F54" w:rsidRDefault="00190FAE" w:rsidP="00294981">
            <w:r w:rsidRPr="00C50F54">
              <w:t>Nr.</w:t>
            </w:r>
          </w:p>
        </w:tc>
        <w:tc>
          <w:tcPr>
            <w:tcW w:w="4361" w:type="dxa"/>
          </w:tcPr>
          <w:p w14:paraId="7CF4AE51" w14:textId="77777777" w:rsidR="00190FAE" w:rsidRPr="00C50F54" w:rsidRDefault="00190FAE" w:rsidP="00C50F54">
            <w:pPr>
              <w:jc w:val="right"/>
            </w:pPr>
            <w:r w:rsidRPr="00C50F54">
              <w:t>201</w:t>
            </w:r>
            <w:r>
              <w:t>7</w:t>
            </w:r>
            <w:r w:rsidRPr="00C50F54">
              <w:t>.</w:t>
            </w:r>
            <w:r>
              <w:t> </w:t>
            </w:r>
            <w:r w:rsidRPr="00C50F54">
              <w:t>gada                        </w:t>
            </w:r>
          </w:p>
        </w:tc>
      </w:tr>
    </w:tbl>
    <w:p w14:paraId="3F78D957" w14:textId="77777777" w:rsidR="00190FAE" w:rsidRPr="00C50F54" w:rsidRDefault="00190FAE" w:rsidP="00190FAE">
      <w:pPr>
        <w:tabs>
          <w:tab w:val="left" w:pos="6804"/>
        </w:tabs>
      </w:pPr>
    </w:p>
    <w:p w14:paraId="1A36C077" w14:textId="77777777" w:rsidR="00190FAE" w:rsidRPr="00C50F54" w:rsidRDefault="00190FAE" w:rsidP="00294981">
      <w:pPr>
        <w:jc w:val="center"/>
        <w:rPr>
          <w:b/>
        </w:rPr>
      </w:pPr>
      <w:r w:rsidRPr="00C50F54">
        <w:rPr>
          <w:b/>
        </w:rPr>
        <w:t>. §</w:t>
      </w:r>
    </w:p>
    <w:p w14:paraId="41825140" w14:textId="77777777" w:rsidR="006F7172" w:rsidRPr="005B58BF" w:rsidRDefault="006F7172" w:rsidP="00BC2762">
      <w:pPr>
        <w:pStyle w:val="BodyText"/>
        <w:rPr>
          <w:b/>
          <w:sz w:val="24"/>
          <w:szCs w:val="28"/>
        </w:rPr>
      </w:pPr>
    </w:p>
    <w:p w14:paraId="3F73CAAF" w14:textId="77777777" w:rsidR="00043E49" w:rsidRDefault="00043E49" w:rsidP="004053BD">
      <w:pPr>
        <w:jc w:val="center"/>
        <w:rPr>
          <w:b/>
          <w:bCs/>
          <w:color w:val="000000"/>
          <w:szCs w:val="28"/>
          <w:shd w:val="clear" w:color="auto" w:fill="FFFFFF"/>
          <w:lang w:val="en-GB"/>
        </w:rPr>
      </w:pPr>
      <w:proofErr w:type="spellStart"/>
      <w:r>
        <w:rPr>
          <w:b/>
          <w:bCs/>
          <w:color w:val="000000"/>
          <w:szCs w:val="28"/>
          <w:shd w:val="clear" w:color="auto" w:fill="FFFFFF"/>
          <w:lang w:val="en-GB"/>
        </w:rPr>
        <w:t>Likumprojekts</w:t>
      </w:r>
      <w:proofErr w:type="spellEnd"/>
      <w:r>
        <w:rPr>
          <w:b/>
          <w:bCs/>
          <w:color w:val="000000"/>
          <w:szCs w:val="28"/>
          <w:shd w:val="clear" w:color="auto" w:fill="FFFFFF"/>
          <w:lang w:val="en-GB"/>
        </w:rPr>
        <w:t xml:space="preserve"> "</w:t>
      </w:r>
      <w:proofErr w:type="spellStart"/>
      <w:r>
        <w:rPr>
          <w:b/>
          <w:bCs/>
          <w:color w:val="000000"/>
          <w:szCs w:val="28"/>
          <w:shd w:val="clear" w:color="auto" w:fill="FFFFFF"/>
          <w:lang w:val="en-GB"/>
        </w:rPr>
        <w:t>Grozījumi</w:t>
      </w:r>
      <w:proofErr w:type="spellEnd"/>
      <w:r>
        <w:rPr>
          <w:b/>
          <w:bCs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b/>
          <w:bCs/>
          <w:color w:val="000000"/>
          <w:szCs w:val="28"/>
          <w:shd w:val="clear" w:color="auto" w:fill="FFFFFF"/>
          <w:lang w:val="en-GB"/>
        </w:rPr>
        <w:t>likumā</w:t>
      </w:r>
      <w:proofErr w:type="spellEnd"/>
      <w:r>
        <w:rPr>
          <w:b/>
          <w:bCs/>
          <w:color w:val="000000"/>
          <w:szCs w:val="28"/>
          <w:shd w:val="clear" w:color="auto" w:fill="FFFFFF"/>
          <w:lang w:val="en-GB"/>
        </w:rPr>
        <w:t xml:space="preserve"> "Par </w:t>
      </w:r>
      <w:proofErr w:type="spellStart"/>
      <w:r w:rsidR="0013522E">
        <w:rPr>
          <w:b/>
          <w:bCs/>
          <w:color w:val="000000"/>
          <w:szCs w:val="28"/>
          <w:shd w:val="clear" w:color="auto" w:fill="FFFFFF"/>
          <w:lang w:val="en-GB"/>
        </w:rPr>
        <w:t>zemes</w:t>
      </w:r>
      <w:proofErr w:type="spellEnd"/>
      <w:r w:rsidR="0013522E">
        <w:rPr>
          <w:b/>
          <w:bCs/>
          <w:color w:val="000000"/>
          <w:szCs w:val="28"/>
          <w:shd w:val="clear" w:color="auto" w:fill="FFFFFF"/>
          <w:lang w:val="en-GB"/>
        </w:rPr>
        <w:t xml:space="preserve"> </w:t>
      </w:r>
      <w:proofErr w:type="spellStart"/>
      <w:r w:rsidR="0013522E">
        <w:rPr>
          <w:b/>
          <w:bCs/>
          <w:color w:val="000000"/>
          <w:szCs w:val="28"/>
          <w:shd w:val="clear" w:color="auto" w:fill="FFFFFF"/>
          <w:lang w:val="en-GB"/>
        </w:rPr>
        <w:t>dzīlēm</w:t>
      </w:r>
      <w:proofErr w:type="spellEnd"/>
      <w:r>
        <w:rPr>
          <w:b/>
          <w:bCs/>
          <w:color w:val="000000"/>
          <w:szCs w:val="28"/>
          <w:shd w:val="clear" w:color="auto" w:fill="FFFFFF"/>
          <w:lang w:val="en-GB"/>
        </w:rPr>
        <w:t>""</w:t>
      </w:r>
    </w:p>
    <w:p w14:paraId="47B0C640" w14:textId="77777777" w:rsidR="001152EE" w:rsidRPr="001152EE" w:rsidRDefault="001152EE" w:rsidP="001152EE">
      <w:pPr>
        <w:ind w:firstLine="709"/>
        <w:rPr>
          <w:b/>
          <w:sz w:val="24"/>
          <w:szCs w:val="28"/>
        </w:rPr>
      </w:pPr>
      <w:r w:rsidRPr="001152EE">
        <w:rPr>
          <w:b/>
          <w:sz w:val="24"/>
          <w:szCs w:val="28"/>
        </w:rPr>
        <w:t>TA-</w:t>
      </w:r>
      <w:r w:rsidR="0013522E">
        <w:rPr>
          <w:b/>
          <w:sz w:val="24"/>
          <w:szCs w:val="28"/>
        </w:rPr>
        <w:t>2179</w:t>
      </w:r>
    </w:p>
    <w:p w14:paraId="63B26588" w14:textId="77777777" w:rsidR="006F7172" w:rsidRDefault="00190FAE" w:rsidP="006F7172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_______________________________________________</w:t>
      </w:r>
    </w:p>
    <w:p w14:paraId="4DEDFBE8" w14:textId="77777777" w:rsidR="00190FAE" w:rsidRPr="00177BF5" w:rsidRDefault="00190FAE" w:rsidP="006F7172">
      <w:pPr>
        <w:pStyle w:val="BodyText"/>
        <w:jc w:val="center"/>
        <w:outlineLvl w:val="0"/>
        <w:rPr>
          <w:sz w:val="24"/>
          <w:szCs w:val="24"/>
        </w:rPr>
      </w:pPr>
      <w:r w:rsidRPr="00177BF5">
        <w:rPr>
          <w:sz w:val="24"/>
          <w:szCs w:val="24"/>
        </w:rPr>
        <w:t>(...)</w:t>
      </w:r>
    </w:p>
    <w:p w14:paraId="3DE5C388" w14:textId="77777777" w:rsidR="00190FAE" w:rsidRPr="005B58BF" w:rsidRDefault="00190FAE" w:rsidP="006F7172">
      <w:pPr>
        <w:pStyle w:val="BodyText"/>
        <w:jc w:val="center"/>
        <w:outlineLvl w:val="0"/>
        <w:rPr>
          <w:b/>
          <w:sz w:val="24"/>
          <w:szCs w:val="28"/>
        </w:rPr>
      </w:pPr>
    </w:p>
    <w:p w14:paraId="328B007D" w14:textId="77777777" w:rsidR="0013522E" w:rsidRPr="0013522E" w:rsidRDefault="0013522E" w:rsidP="00E1423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522E">
        <w:rPr>
          <w:sz w:val="28"/>
          <w:szCs w:val="28"/>
        </w:rPr>
        <w:t>1. Atbalstīt iesniegto likumprojektu.</w:t>
      </w:r>
    </w:p>
    <w:p w14:paraId="199E8B36" w14:textId="77777777" w:rsidR="0013522E" w:rsidRPr="0013522E" w:rsidRDefault="0013522E" w:rsidP="00E1423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522E">
        <w:rPr>
          <w:sz w:val="28"/>
          <w:szCs w:val="28"/>
        </w:rPr>
        <w:t>Valsts kancelejai sagatavot likumprojektu iesniegšanai Saeimā.</w:t>
      </w:r>
    </w:p>
    <w:p w14:paraId="724F5B40" w14:textId="77777777" w:rsidR="0013522E" w:rsidRPr="0013522E" w:rsidRDefault="0013522E" w:rsidP="00E1423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522E">
        <w:rPr>
          <w:sz w:val="28"/>
          <w:szCs w:val="28"/>
        </w:rPr>
        <w:t xml:space="preserve">2. Noteikt, ka atbildīgais par likumprojekta turpmāko virzību Saeimā ir </w:t>
      </w:r>
      <w:r>
        <w:rPr>
          <w:color w:val="000000"/>
          <w:sz w:val="28"/>
          <w:szCs w:val="28"/>
          <w:shd w:val="clear" w:color="auto" w:fill="FFFFFF"/>
        </w:rPr>
        <w:t>vides aizsardzības un reģionālās attīstības </w:t>
      </w:r>
      <w:r w:rsidRPr="0013522E">
        <w:rPr>
          <w:sz w:val="28"/>
          <w:szCs w:val="28"/>
        </w:rPr>
        <w:t>ministrs.</w:t>
      </w:r>
    </w:p>
    <w:p w14:paraId="696C8EC6" w14:textId="77777777" w:rsidR="00402269" w:rsidRPr="0013522E" w:rsidRDefault="0013522E" w:rsidP="00E14238">
      <w:pPr>
        <w:pStyle w:val="BodyText"/>
        <w:ind w:firstLine="720"/>
        <w:rPr>
          <w:szCs w:val="28"/>
        </w:rPr>
      </w:pPr>
      <w:r w:rsidRPr="0013522E">
        <w:rPr>
          <w:szCs w:val="28"/>
        </w:rPr>
        <w:t>3. Lūgt Saeimu atzīt likumprojektu par steidzamu.</w:t>
      </w:r>
    </w:p>
    <w:p w14:paraId="04AE2AC2" w14:textId="77777777" w:rsidR="00402269" w:rsidRPr="00160296" w:rsidRDefault="00402269" w:rsidP="00E14238">
      <w:pPr>
        <w:pStyle w:val="BodyText"/>
        <w:ind w:firstLine="720"/>
        <w:rPr>
          <w:szCs w:val="28"/>
        </w:rPr>
      </w:pPr>
      <w:bookmarkStart w:id="0" w:name="_GoBack"/>
      <w:bookmarkEnd w:id="0"/>
    </w:p>
    <w:p w14:paraId="28AB0C60" w14:textId="77777777" w:rsidR="00DC00EB" w:rsidRDefault="00DC00EB" w:rsidP="00E14238">
      <w:pPr>
        <w:ind w:firstLine="720"/>
      </w:pPr>
    </w:p>
    <w:p w14:paraId="450685AF" w14:textId="77777777" w:rsidR="00190FAE" w:rsidRDefault="00190FAE" w:rsidP="00E14238">
      <w:pPr>
        <w:ind w:firstLine="720"/>
      </w:pPr>
    </w:p>
    <w:p w14:paraId="26435701" w14:textId="77777777" w:rsidR="00190FAE" w:rsidRPr="00067933" w:rsidRDefault="00190FAE" w:rsidP="00E14238">
      <w:pPr>
        <w:pStyle w:val="NormalWeb"/>
        <w:tabs>
          <w:tab w:val="left" w:pos="6521"/>
        </w:tabs>
        <w:ind w:firstLine="720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006D7F55" w14:textId="77777777" w:rsidR="00DC00EB" w:rsidRDefault="00DC00EB" w:rsidP="00E14238">
      <w:pPr>
        <w:tabs>
          <w:tab w:val="left" w:pos="6521"/>
        </w:tabs>
        <w:ind w:firstLine="720"/>
      </w:pPr>
    </w:p>
    <w:p w14:paraId="03BA9BAD" w14:textId="77777777" w:rsidR="00DC00EB" w:rsidRDefault="00DC00EB" w:rsidP="00E14238">
      <w:pPr>
        <w:tabs>
          <w:tab w:val="left" w:pos="6521"/>
        </w:tabs>
        <w:ind w:firstLine="720"/>
      </w:pPr>
    </w:p>
    <w:p w14:paraId="28F2ED61" w14:textId="77777777" w:rsidR="00190FAE" w:rsidRDefault="00190FAE" w:rsidP="00E14238">
      <w:pPr>
        <w:tabs>
          <w:tab w:val="left" w:pos="6521"/>
        </w:tabs>
        <w:ind w:firstLine="720"/>
      </w:pPr>
    </w:p>
    <w:p w14:paraId="0A8963B1" w14:textId="77777777" w:rsidR="00DC00EB" w:rsidRDefault="00190FAE" w:rsidP="00E14238">
      <w:pPr>
        <w:pStyle w:val="NormalWeb"/>
        <w:tabs>
          <w:tab w:val="left" w:pos="6521"/>
        </w:tabs>
        <w:ind w:firstLine="720"/>
      </w:pPr>
      <w:r w:rsidRPr="0090096C">
        <w:rPr>
          <w:sz w:val="28"/>
          <w:szCs w:val="28"/>
        </w:rPr>
        <w:t xml:space="preserve">Valsts kancelejas direktors </w:t>
      </w:r>
      <w:r w:rsidRPr="0090096C">
        <w:rPr>
          <w:sz w:val="28"/>
          <w:szCs w:val="28"/>
        </w:rPr>
        <w:tab/>
        <w:t xml:space="preserve">Jānis </w:t>
      </w:r>
      <w:proofErr w:type="spellStart"/>
      <w:r w:rsidRPr="0090096C">
        <w:rPr>
          <w:sz w:val="28"/>
          <w:szCs w:val="28"/>
        </w:rPr>
        <w:t>Citskovskis</w:t>
      </w:r>
      <w:proofErr w:type="spellEnd"/>
    </w:p>
    <w:sectPr w:rsidR="00DC00EB" w:rsidSect="00190FAE"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3C07" w14:textId="77777777" w:rsidR="005126AA" w:rsidRDefault="005126AA" w:rsidP="00544D6E">
      <w:r>
        <w:separator/>
      </w:r>
    </w:p>
  </w:endnote>
  <w:endnote w:type="continuationSeparator" w:id="0">
    <w:p w14:paraId="483B9F43" w14:textId="77777777" w:rsidR="005126AA" w:rsidRDefault="005126AA" w:rsidP="005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C5601" w14:textId="77777777" w:rsidR="005B58BF" w:rsidRPr="005B58BF" w:rsidRDefault="005B58BF">
    <w:pPr>
      <w:pStyle w:val="Footer"/>
      <w:rPr>
        <w:sz w:val="16"/>
        <w:szCs w:val="16"/>
      </w:rPr>
    </w:pPr>
    <w:proofErr w:type="spellStart"/>
    <w:r w:rsidRPr="005B58BF">
      <w:rPr>
        <w:sz w:val="16"/>
        <w:szCs w:val="16"/>
      </w:rPr>
      <w:t>2179z7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192A" w14:textId="77777777" w:rsidR="005126AA" w:rsidRDefault="005126AA" w:rsidP="00544D6E">
      <w:r>
        <w:separator/>
      </w:r>
    </w:p>
  </w:footnote>
  <w:footnote w:type="continuationSeparator" w:id="0">
    <w:p w14:paraId="0A7E405B" w14:textId="77777777" w:rsidR="005126AA" w:rsidRDefault="005126AA" w:rsidP="0054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9C0"/>
    <w:multiLevelType w:val="hybridMultilevel"/>
    <w:tmpl w:val="E7D21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E6B"/>
    <w:multiLevelType w:val="hybridMultilevel"/>
    <w:tmpl w:val="92EAAA9E"/>
    <w:lvl w:ilvl="0" w:tplc="0426000F">
      <w:start w:val="1"/>
      <w:numFmt w:val="decimal"/>
      <w:lvlText w:val="%1."/>
      <w:lvlJc w:val="left"/>
      <w:pPr>
        <w:ind w:left="1065" w:hanging="360"/>
      </w:p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67369F"/>
    <w:multiLevelType w:val="hybridMultilevel"/>
    <w:tmpl w:val="1BB8BCD2"/>
    <w:lvl w:ilvl="0" w:tplc="4B383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2"/>
    <w:rsid w:val="00043E49"/>
    <w:rsid w:val="000471D3"/>
    <w:rsid w:val="000B5F50"/>
    <w:rsid w:val="0011139A"/>
    <w:rsid w:val="001152EE"/>
    <w:rsid w:val="0013522E"/>
    <w:rsid w:val="00165ADE"/>
    <w:rsid w:val="00177BF5"/>
    <w:rsid w:val="00190FAE"/>
    <w:rsid w:val="002226A5"/>
    <w:rsid w:val="002C2034"/>
    <w:rsid w:val="00355910"/>
    <w:rsid w:val="00402269"/>
    <w:rsid w:val="004053BD"/>
    <w:rsid w:val="00447924"/>
    <w:rsid w:val="004A2752"/>
    <w:rsid w:val="004B6F08"/>
    <w:rsid w:val="005126AA"/>
    <w:rsid w:val="00544D6E"/>
    <w:rsid w:val="005B58BF"/>
    <w:rsid w:val="00685AA9"/>
    <w:rsid w:val="0069478A"/>
    <w:rsid w:val="006F7172"/>
    <w:rsid w:val="007A63FA"/>
    <w:rsid w:val="00865CC7"/>
    <w:rsid w:val="00876CAF"/>
    <w:rsid w:val="00A67180"/>
    <w:rsid w:val="00A90DEC"/>
    <w:rsid w:val="00AD6B4A"/>
    <w:rsid w:val="00AF6C75"/>
    <w:rsid w:val="00B428D1"/>
    <w:rsid w:val="00B44E70"/>
    <w:rsid w:val="00B623C0"/>
    <w:rsid w:val="00B90E19"/>
    <w:rsid w:val="00BC2762"/>
    <w:rsid w:val="00BC6814"/>
    <w:rsid w:val="00BD168A"/>
    <w:rsid w:val="00C43D24"/>
    <w:rsid w:val="00CA171D"/>
    <w:rsid w:val="00CA2CBC"/>
    <w:rsid w:val="00D87C68"/>
    <w:rsid w:val="00DA0742"/>
    <w:rsid w:val="00DC00EB"/>
    <w:rsid w:val="00E14238"/>
    <w:rsid w:val="00E32DD2"/>
    <w:rsid w:val="00EA447F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C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17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F717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6F717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F7172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DefaultParagraphFont"/>
    <w:rsid w:val="006F7172"/>
  </w:style>
  <w:style w:type="paragraph" w:styleId="ListParagraph">
    <w:name w:val="List Paragraph"/>
    <w:basedOn w:val="Normal"/>
    <w:qFormat/>
    <w:rsid w:val="006947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6E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190FAE"/>
    <w:pPr>
      <w:ind w:firstLine="567"/>
      <w:jc w:val="both"/>
    </w:pPr>
    <w:rPr>
      <w:rFonts w:eastAsia="Calibri"/>
      <w:sz w:val="24"/>
      <w:szCs w:val="24"/>
      <w:lang w:eastAsia="lv-LV"/>
    </w:rPr>
  </w:style>
  <w:style w:type="paragraph" w:customStyle="1" w:styleId="naisf">
    <w:name w:val="naisf"/>
    <w:basedOn w:val="Normal"/>
    <w:rsid w:val="0013522E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17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F717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6F717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F7172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DefaultParagraphFont"/>
    <w:rsid w:val="006F7172"/>
  </w:style>
  <w:style w:type="paragraph" w:styleId="ListParagraph">
    <w:name w:val="List Paragraph"/>
    <w:basedOn w:val="Normal"/>
    <w:qFormat/>
    <w:rsid w:val="006947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6E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190FAE"/>
    <w:pPr>
      <w:ind w:firstLine="567"/>
      <w:jc w:val="both"/>
    </w:pPr>
    <w:rPr>
      <w:rFonts w:eastAsia="Calibri"/>
      <w:sz w:val="24"/>
      <w:szCs w:val="24"/>
      <w:lang w:eastAsia="lv-LV"/>
    </w:rPr>
  </w:style>
  <w:style w:type="paragraph" w:customStyle="1" w:styleId="naisf">
    <w:name w:val="naisf"/>
    <w:basedOn w:val="Normal"/>
    <w:rsid w:val="0013522E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D020-D49B-4BBE-B308-F89937F3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499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 '' Atbildes raksta projekts Satversmes tiesai lietā Nr. 2017-02-03''</vt:lpstr>
    </vt:vector>
  </TitlesOfParts>
  <Company>VARAM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Atbildes raksta projekts Satversmes tiesai lietā Nr. 2017-02-03''</dc:title>
  <dc:subject>MK protokollēmums</dc:subject>
  <dc:creator>Madara Gaile</dc:creator>
  <cp:keywords/>
  <dc:description>67026423, madara.gaile@varam.gov.lv</dc:description>
  <cp:lastModifiedBy>Inese Lismane</cp:lastModifiedBy>
  <cp:revision>7</cp:revision>
  <cp:lastPrinted>2017-10-18T12:21:00Z</cp:lastPrinted>
  <dcterms:created xsi:type="dcterms:W3CDTF">2017-10-17T12:02:00Z</dcterms:created>
  <dcterms:modified xsi:type="dcterms:W3CDTF">2017-10-18T12:21:00Z</dcterms:modified>
</cp:coreProperties>
</file>